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8781D" w14:textId="77777777" w:rsidR="00954134" w:rsidRPr="005E6B47" w:rsidRDefault="00954134" w:rsidP="00954134">
      <w:pPr>
        <w:pStyle w:val="BodyText"/>
        <w:jc w:val="both"/>
        <w:rPr>
          <w:b/>
          <w:i/>
          <w:color w:val="000000" w:themeColor="text1"/>
          <w:sz w:val="36"/>
        </w:rPr>
      </w:pPr>
      <w:r w:rsidRPr="005E6B47">
        <w:rPr>
          <w:b/>
          <w:i/>
          <w:color w:val="000000" w:themeColor="text1"/>
          <w:sz w:val="36"/>
        </w:rPr>
        <w:t>Aðalfundur Glímuráðs HSK í Selinu 11. mars 2020</w:t>
      </w:r>
    </w:p>
    <w:p w14:paraId="2FE4B938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 xml:space="preserve">Aðalfundur Glímuráðs HSK var haldinn í Tíbrá á Selfossi mánudagskvöldið 4. mars kl. 20:30. </w:t>
      </w:r>
    </w:p>
    <w:p w14:paraId="74A25429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Fundarmenn: Stefán Geirsson, Guðni Sighvatsson, Engilbert Olgeirsson, Kristinn Guðnason, Ólafur Elí Magnússon, Kjartan Lárusson, Sigurður Þór Emilsson.</w:t>
      </w:r>
    </w:p>
    <w:p w14:paraId="1283994A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</w:p>
    <w:p w14:paraId="5D9C710A" w14:textId="77777777" w:rsidR="00954134" w:rsidRPr="005E6B47" w:rsidRDefault="00954134" w:rsidP="00954134">
      <w:pPr>
        <w:pStyle w:val="BodyText"/>
        <w:jc w:val="both"/>
        <w:rPr>
          <w:b/>
          <w:i/>
          <w:color w:val="000000" w:themeColor="text1"/>
          <w:u w:val="single"/>
        </w:rPr>
      </w:pPr>
      <w:r w:rsidRPr="005E6B47">
        <w:rPr>
          <w:b/>
          <w:i/>
          <w:color w:val="000000" w:themeColor="text1"/>
          <w:u w:val="single"/>
        </w:rPr>
        <w:t>Dagskrá fundarins samkvæmt lögum ráðsins er sem hér segir:</w:t>
      </w:r>
    </w:p>
    <w:p w14:paraId="55A97F92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1. Setning aðalfundar.</w:t>
      </w:r>
    </w:p>
    <w:p w14:paraId="628FF64E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2. Kosning fundarstjóra og ritara.</w:t>
      </w:r>
    </w:p>
    <w:p w14:paraId="47E8E840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3. Kosning kjörbréfanefndar og alsherjarnefndar.</w:t>
      </w:r>
    </w:p>
    <w:p w14:paraId="4D22B7E4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4.Skýrsla fráfarandi stjórnar.</w:t>
      </w:r>
    </w:p>
    <w:p w14:paraId="47F57B19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5. Endurskoðaðir reikningar lagðir fram til samþykktar ásamt fjárhagsáætlun næsta árs. Einnig árstillög félaga ef til kemur.</w:t>
      </w:r>
    </w:p>
    <w:p w14:paraId="2F803CAF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6.  Tillögur og málefni sem borist hafa tekin til meðferðar.</w:t>
      </w:r>
    </w:p>
    <w:p w14:paraId="65A4CDCE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7. Kosning formanns ráðsins.</w:t>
      </w:r>
    </w:p>
    <w:p w14:paraId="7E783591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8. Kosning ritara sem jafnframt er varaformaður</w:t>
      </w:r>
    </w:p>
    <w:p w14:paraId="64AC04CB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9. Kosning gjaldkera.</w:t>
      </w:r>
    </w:p>
    <w:p w14:paraId="3640C92C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10. Kosning tveggja varamanna í stjórn og tveggja skoðunarmanna.</w:t>
      </w:r>
    </w:p>
    <w:p w14:paraId="6E726643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11. Önnur mál.</w:t>
      </w:r>
    </w:p>
    <w:p w14:paraId="35CA0AE8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12. Fundarslit.</w:t>
      </w:r>
    </w:p>
    <w:p w14:paraId="231135C8" w14:textId="77777777" w:rsidR="00954134" w:rsidRPr="005E6B47" w:rsidRDefault="00954134" w:rsidP="00954134">
      <w:pPr>
        <w:pStyle w:val="BodyText"/>
        <w:jc w:val="both"/>
        <w:rPr>
          <w:b/>
          <w:i/>
          <w:color w:val="000000" w:themeColor="text1"/>
          <w:u w:val="single"/>
        </w:rPr>
      </w:pPr>
    </w:p>
    <w:p w14:paraId="664908C7" w14:textId="77777777" w:rsidR="00954134" w:rsidRPr="005E6B47" w:rsidRDefault="00954134" w:rsidP="00954134">
      <w:pPr>
        <w:pStyle w:val="BodyText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5E6B47">
        <w:rPr>
          <w:b/>
          <w:bCs/>
          <w:color w:val="000000" w:themeColor="text1"/>
        </w:rPr>
        <w:t>Setning aðalfundar.</w:t>
      </w:r>
    </w:p>
    <w:p w14:paraId="1AE2B34E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 xml:space="preserve">Stefán Geirsson setti fundinn og bauð fundarmenn velkomna.  </w:t>
      </w:r>
    </w:p>
    <w:p w14:paraId="0605783A" w14:textId="77777777" w:rsidR="00954134" w:rsidRPr="005E6B47" w:rsidRDefault="00954134" w:rsidP="00954134">
      <w:pPr>
        <w:pStyle w:val="BodyText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5E6B47">
        <w:rPr>
          <w:b/>
          <w:bCs/>
          <w:color w:val="000000" w:themeColor="text1"/>
        </w:rPr>
        <w:t>Kosning fundarstjóra og ritara.</w:t>
      </w:r>
    </w:p>
    <w:p w14:paraId="1AE20816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Stefán stakk uppá Engilbert Olgeirssyni sem fundarstjóra og að sjálfur ritaði hann fundargerð. Samþykkt samhjóða.</w:t>
      </w:r>
    </w:p>
    <w:p w14:paraId="6C5D049D" w14:textId="77777777" w:rsidR="00954134" w:rsidRPr="005E6B47" w:rsidRDefault="00954134" w:rsidP="00954134">
      <w:pPr>
        <w:pStyle w:val="BodyText"/>
        <w:numPr>
          <w:ilvl w:val="0"/>
          <w:numId w:val="3"/>
        </w:numPr>
        <w:jc w:val="both"/>
        <w:rPr>
          <w:b/>
          <w:bCs/>
          <w:color w:val="000000" w:themeColor="text1"/>
        </w:rPr>
      </w:pPr>
      <w:r w:rsidRPr="005E6B47">
        <w:rPr>
          <w:b/>
          <w:bCs/>
          <w:color w:val="000000" w:themeColor="text1"/>
        </w:rPr>
        <w:t>Kosning kjörbréfanefndar og alsherjarnefndar.</w:t>
      </w:r>
    </w:p>
    <w:p w14:paraId="4786E5F5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Kjartan Lárusson safnaði kjörbréfum og skipuðu einn kjörbréfanefnd.</w:t>
      </w:r>
    </w:p>
    <w:p w14:paraId="1D30C9A3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Fulltrúar frá fjórum félögum hafa skilað</w:t>
      </w:r>
      <w:r w:rsidR="00294913" w:rsidRPr="005E6B47">
        <w:rPr>
          <w:color w:val="000000" w:themeColor="text1"/>
        </w:rPr>
        <w:t xml:space="preserve"> kjörbréfi og hafa að telja sex</w:t>
      </w:r>
      <w:r w:rsidRPr="005E6B47">
        <w:rPr>
          <w:color w:val="000000" w:themeColor="text1"/>
        </w:rPr>
        <w:t xml:space="preserve"> fulltrúa.</w:t>
      </w:r>
    </w:p>
    <w:p w14:paraId="73B43FB0" w14:textId="77777777" w:rsidR="00954134" w:rsidRPr="005E6B47" w:rsidRDefault="00954134" w:rsidP="00954134">
      <w:pPr>
        <w:autoSpaceDE w:val="0"/>
        <w:rPr>
          <w:rFonts w:ascii="TimesNewRomanPSMT" w:eastAsia="TimesNewRomanPSMT" w:hAnsi="TimesNewRomanPSMT" w:cs="TimesNewRomanPSMT"/>
          <w:color w:val="000000" w:themeColor="text1"/>
        </w:rPr>
      </w:pPr>
      <w:r w:rsidRPr="005E6B47">
        <w:rPr>
          <w:rFonts w:ascii="TimesNewRomanPSMT" w:eastAsia="TimesNewRomanPSMT" w:hAnsi="TimesNewRomanPSMT" w:cs="TimesNewRomanPSMT"/>
          <w:color w:val="000000" w:themeColor="text1"/>
        </w:rPr>
        <w:t>Íf. Garpur: Á rétt á tveimur fulltrúum. Mætt Kristinn Guð</w:t>
      </w:r>
      <w:r w:rsidR="00294913" w:rsidRPr="005E6B47">
        <w:rPr>
          <w:rFonts w:ascii="TimesNewRomanPSMT" w:eastAsia="TimesNewRomanPSMT" w:hAnsi="TimesNewRomanPSMT" w:cs="TimesNewRomanPSMT"/>
          <w:color w:val="000000" w:themeColor="text1"/>
        </w:rPr>
        <w:t>nason.</w:t>
      </w:r>
    </w:p>
    <w:p w14:paraId="64FC3C18" w14:textId="77777777" w:rsidR="00954134" w:rsidRPr="005E6B47" w:rsidRDefault="00781976" w:rsidP="00954134">
      <w:pPr>
        <w:autoSpaceDE w:val="0"/>
        <w:rPr>
          <w:rFonts w:ascii="TimesNewRomanPSMT" w:eastAsia="TimesNewRomanPSMT" w:hAnsi="TimesNewRomanPSMT" w:cs="TimesNewRomanPSMT"/>
          <w:color w:val="000000" w:themeColor="text1"/>
        </w:rPr>
      </w:pPr>
      <w:r w:rsidRPr="005E6B47">
        <w:rPr>
          <w:rFonts w:ascii="TimesNewRomanPSMT" w:eastAsia="TimesNewRomanPSMT" w:hAnsi="TimesNewRomanPSMT" w:cs="TimesNewRomanPSMT"/>
          <w:color w:val="000000" w:themeColor="text1"/>
        </w:rPr>
        <w:t>Íþf. Dímon: Á rétt á fjórum</w:t>
      </w:r>
      <w:r w:rsidR="00954134" w:rsidRPr="005E6B47">
        <w:rPr>
          <w:rFonts w:ascii="TimesNewRomanPSMT" w:eastAsia="TimesNewRomanPSMT" w:hAnsi="TimesNewRomanPSMT" w:cs="TimesNewRomanPSMT"/>
          <w:color w:val="000000" w:themeColor="text1"/>
        </w:rPr>
        <w:t xml:space="preserve"> fulltrúa: Mættur Ólafur Elí Magnússon.</w:t>
      </w:r>
    </w:p>
    <w:p w14:paraId="3B9A59FB" w14:textId="77777777" w:rsidR="00954134" w:rsidRPr="005E6B47" w:rsidRDefault="00294913" w:rsidP="00954134">
      <w:pPr>
        <w:autoSpaceDE w:val="0"/>
        <w:jc w:val="both"/>
        <w:rPr>
          <w:rFonts w:ascii="TimesNewRomanPSMT" w:eastAsia="TimesNewRomanPSMT" w:hAnsi="TimesNewRomanPSMT" w:cs="TimesNewRomanPSMT"/>
          <w:color w:val="000000" w:themeColor="text1"/>
        </w:rPr>
      </w:pPr>
      <w:r w:rsidRPr="005E6B47">
        <w:rPr>
          <w:rFonts w:ascii="TimesNewRomanPSMT" w:eastAsia="TimesNewRomanPSMT" w:hAnsi="TimesNewRomanPSMT" w:cs="TimesNewRomanPSMT"/>
          <w:color w:val="000000" w:themeColor="text1"/>
        </w:rPr>
        <w:t>Umf. Laugdæla: Á rétt á tveimur</w:t>
      </w:r>
      <w:r w:rsidR="00954134" w:rsidRPr="005E6B47">
        <w:rPr>
          <w:rFonts w:ascii="TimesNewRomanPSMT" w:eastAsia="TimesNewRomanPSMT" w:hAnsi="TimesNewRomanPSMT" w:cs="TimesNewRomanPSMT"/>
          <w:color w:val="000000" w:themeColor="text1"/>
        </w:rPr>
        <w:t xml:space="preserve"> fulltrúa. Mættur Gu</w:t>
      </w:r>
      <w:r w:rsidRPr="005E6B47">
        <w:rPr>
          <w:rFonts w:ascii="TimesNewRomanPSMT" w:eastAsia="TimesNewRomanPSMT" w:hAnsi="TimesNewRomanPSMT" w:cs="TimesNewRomanPSMT"/>
          <w:color w:val="000000" w:themeColor="text1"/>
        </w:rPr>
        <w:t>ðni Sighvatsson og Kjartan Lárusson</w:t>
      </w:r>
    </w:p>
    <w:p w14:paraId="2B7AD64A" w14:textId="77777777" w:rsidR="00954134" w:rsidRPr="005E6B47" w:rsidRDefault="00294913" w:rsidP="00954134">
      <w:pPr>
        <w:autoSpaceDE w:val="0"/>
        <w:jc w:val="both"/>
        <w:rPr>
          <w:rFonts w:ascii="TimesNewRomanPSMT" w:eastAsia="TimesNewRomanPSMT" w:hAnsi="TimesNewRomanPSMT" w:cs="TimesNewRomanPSMT"/>
          <w:color w:val="000000" w:themeColor="text1"/>
        </w:rPr>
      </w:pPr>
      <w:r w:rsidRPr="005E6B47">
        <w:rPr>
          <w:rFonts w:ascii="TimesNewRomanPSMT" w:eastAsia="TimesNewRomanPSMT" w:hAnsi="TimesNewRomanPSMT" w:cs="TimesNewRomanPSMT"/>
          <w:color w:val="000000" w:themeColor="text1"/>
        </w:rPr>
        <w:t>Umf. Þjótandi: Á rétt á fjórum</w:t>
      </w:r>
      <w:r w:rsidR="00954134" w:rsidRPr="005E6B47">
        <w:rPr>
          <w:rFonts w:ascii="TimesNewRomanPSMT" w:eastAsia="TimesNewRomanPSMT" w:hAnsi="TimesNewRomanPSMT" w:cs="TimesNewRomanPSMT"/>
          <w:color w:val="000000" w:themeColor="text1"/>
        </w:rPr>
        <w:t xml:space="preserve"> fulltrúum. Mættir Stefán Geirsson</w:t>
      </w:r>
      <w:r w:rsidRPr="005E6B47">
        <w:rPr>
          <w:rFonts w:ascii="TimesNewRomanPSMT" w:eastAsia="TimesNewRomanPSMT" w:hAnsi="TimesNewRomanPSMT" w:cs="TimesNewRomanPSMT"/>
          <w:color w:val="000000" w:themeColor="text1"/>
        </w:rPr>
        <w:t xml:space="preserve"> </w:t>
      </w:r>
      <w:r w:rsidR="00954134" w:rsidRPr="005E6B47">
        <w:rPr>
          <w:rFonts w:ascii="TimesNewRomanPSMT" w:eastAsia="TimesNewRomanPSMT" w:hAnsi="TimesNewRomanPSMT" w:cs="TimesNewRomanPSMT"/>
          <w:color w:val="000000" w:themeColor="text1"/>
        </w:rPr>
        <w:t>og Sigurður Þór Emilsson.</w:t>
      </w:r>
    </w:p>
    <w:p w14:paraId="227BA223" w14:textId="77777777" w:rsidR="00954134" w:rsidRPr="005E6B47" w:rsidRDefault="00954134" w:rsidP="00954134">
      <w:pPr>
        <w:autoSpaceDE w:val="0"/>
        <w:jc w:val="both"/>
        <w:rPr>
          <w:rFonts w:ascii="TimesNewRomanPSMT" w:eastAsia="TimesNewRomanPSMT" w:hAnsi="TimesNewRomanPSMT" w:cs="TimesNewRomanPSMT"/>
          <w:color w:val="000000" w:themeColor="text1"/>
        </w:rPr>
      </w:pPr>
      <w:r w:rsidRPr="005E6B47">
        <w:rPr>
          <w:rFonts w:ascii="TimesNewRomanPSMT" w:eastAsia="TimesNewRomanPSMT" w:hAnsi="TimesNewRomanPSMT" w:cs="TimesNewRomanPSMT"/>
          <w:color w:val="000000" w:themeColor="text1"/>
        </w:rPr>
        <w:t>Kjörbréf samþykkt samhljóða.</w:t>
      </w:r>
    </w:p>
    <w:p w14:paraId="7C07D69A" w14:textId="77777777" w:rsidR="00954134" w:rsidRPr="005E6B47" w:rsidRDefault="00954134" w:rsidP="00954134">
      <w:pPr>
        <w:pStyle w:val="BodyText"/>
        <w:jc w:val="both"/>
        <w:rPr>
          <w:b/>
          <w:bCs/>
          <w:color w:val="000000" w:themeColor="text1"/>
        </w:rPr>
      </w:pPr>
    </w:p>
    <w:p w14:paraId="53C0D37F" w14:textId="77777777" w:rsidR="00954134" w:rsidRPr="005E6B47" w:rsidRDefault="00954134" w:rsidP="00954134">
      <w:pPr>
        <w:pStyle w:val="BodyText"/>
        <w:jc w:val="both"/>
        <w:rPr>
          <w:bCs/>
          <w:color w:val="000000" w:themeColor="text1"/>
        </w:rPr>
      </w:pPr>
      <w:r w:rsidRPr="005E6B47">
        <w:rPr>
          <w:b/>
          <w:bCs/>
          <w:color w:val="000000" w:themeColor="text1"/>
        </w:rPr>
        <w:t>4.Skýrsla fráfarandi stjórnar.</w:t>
      </w:r>
    </w:p>
    <w:p w14:paraId="277E8B3A" w14:textId="77777777" w:rsidR="00954134" w:rsidRPr="005E6B47" w:rsidRDefault="00954134" w:rsidP="00954134">
      <w:pPr>
        <w:pStyle w:val="BodyText"/>
        <w:jc w:val="both"/>
        <w:rPr>
          <w:bCs/>
          <w:color w:val="000000" w:themeColor="text1"/>
        </w:rPr>
      </w:pPr>
      <w:r w:rsidRPr="005E6B47">
        <w:rPr>
          <w:bCs/>
          <w:color w:val="000000" w:themeColor="text1"/>
        </w:rPr>
        <w:t>Stefán benti fundarmönnum á skýrslu glímuráðsins í ársskýrslu HSK.</w:t>
      </w:r>
    </w:p>
    <w:p w14:paraId="3CAFEC9D" w14:textId="77777777" w:rsidR="00954134" w:rsidRPr="005E6B47" w:rsidRDefault="00954134" w:rsidP="00954134">
      <w:pPr>
        <w:pStyle w:val="BodyText"/>
        <w:jc w:val="both"/>
        <w:rPr>
          <w:b/>
          <w:bCs/>
          <w:color w:val="000000" w:themeColor="text1"/>
        </w:rPr>
      </w:pPr>
    </w:p>
    <w:p w14:paraId="441513E2" w14:textId="77777777" w:rsidR="00954134" w:rsidRPr="005E6B47" w:rsidRDefault="00954134" w:rsidP="00954134">
      <w:pPr>
        <w:pStyle w:val="BodyText"/>
        <w:numPr>
          <w:ilvl w:val="0"/>
          <w:numId w:val="4"/>
        </w:numPr>
        <w:jc w:val="both"/>
        <w:rPr>
          <w:b/>
          <w:bCs/>
          <w:color w:val="000000" w:themeColor="text1"/>
        </w:rPr>
      </w:pPr>
      <w:r w:rsidRPr="005E6B47">
        <w:rPr>
          <w:b/>
          <w:bCs/>
          <w:color w:val="000000" w:themeColor="text1"/>
        </w:rPr>
        <w:t>Endurskoðaðir reikningar lagðir fram til samþykktar ásamt fjárhagsáætlun næsta árs. Einnig árstillög félaga ef til kemur.</w:t>
      </w:r>
    </w:p>
    <w:p w14:paraId="77A89E90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 xml:space="preserve">Guðni lagði fram endurskoðaða reikninga fyrir árið 2019.  Hann fór svo yfir fjárhagsáætlun  2020. Rekstrarhagnaður ársins var </w:t>
      </w:r>
      <w:r w:rsidR="00294913" w:rsidRPr="005E6B47">
        <w:rPr>
          <w:color w:val="000000" w:themeColor="text1"/>
        </w:rPr>
        <w:t>uppá 244.303</w:t>
      </w:r>
      <w:r w:rsidRPr="005E6B47">
        <w:rPr>
          <w:color w:val="000000" w:themeColor="text1"/>
        </w:rPr>
        <w:t xml:space="preserve"> kr. Banka</w:t>
      </w:r>
      <w:r w:rsidR="00294913" w:rsidRPr="005E6B47">
        <w:rPr>
          <w:color w:val="000000" w:themeColor="text1"/>
        </w:rPr>
        <w:t>innistæða félagsins er 2.272.258</w:t>
      </w:r>
      <w:r w:rsidRPr="005E6B47">
        <w:rPr>
          <w:color w:val="000000" w:themeColor="text1"/>
        </w:rPr>
        <w:t xml:space="preserve"> kr. Sk</w:t>
      </w:r>
      <w:r w:rsidR="00294913" w:rsidRPr="005E6B47">
        <w:rPr>
          <w:color w:val="000000" w:themeColor="text1"/>
        </w:rPr>
        <w:t>uldir og eigið fé samtals 2.630.046</w:t>
      </w:r>
      <w:r w:rsidRPr="005E6B47">
        <w:rPr>
          <w:color w:val="000000" w:themeColor="text1"/>
        </w:rPr>
        <w:t xml:space="preserve"> kr.</w:t>
      </w:r>
    </w:p>
    <w:p w14:paraId="1AD7F5DF" w14:textId="77777777" w:rsidR="00954134" w:rsidRPr="005E6B47" w:rsidRDefault="00294913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Kjartan: Spurði gjaldkera hvort ekki væri eðlilegt að afskrifa glímubelti í efnahagsreikning ráðsins.</w:t>
      </w:r>
    </w:p>
    <w:p w14:paraId="6A0033B7" w14:textId="77777777" w:rsidR="00294913" w:rsidRPr="005E6B47" w:rsidRDefault="00294913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Samþykkt að taka það til skoðunar.</w:t>
      </w:r>
    </w:p>
    <w:p w14:paraId="24CCED2A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Reikningar samþykktir samhljóða.</w:t>
      </w:r>
    </w:p>
    <w:p w14:paraId="64B33D7F" w14:textId="77777777" w:rsidR="00312C7F" w:rsidRPr="005E6B47" w:rsidRDefault="00312C7F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Fjárhagsáætlun</w:t>
      </w:r>
    </w:p>
    <w:p w14:paraId="4B4B17CA" w14:textId="77777777" w:rsidR="00954134" w:rsidRPr="005E6B47" w:rsidRDefault="00312C7F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Tekjur: 240.000</w:t>
      </w:r>
      <w:r w:rsidR="00954134" w:rsidRPr="005E6B47">
        <w:rPr>
          <w:color w:val="000000" w:themeColor="text1"/>
        </w:rPr>
        <w:t xml:space="preserve"> kr.</w:t>
      </w:r>
    </w:p>
    <w:p w14:paraId="1ADC7461" w14:textId="77777777" w:rsidR="00954134" w:rsidRPr="005E6B47" w:rsidRDefault="00312C7F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Gjöld: 187.500</w:t>
      </w:r>
      <w:r w:rsidR="00954134" w:rsidRPr="005E6B47">
        <w:rPr>
          <w:color w:val="000000" w:themeColor="text1"/>
        </w:rPr>
        <w:t xml:space="preserve"> kr.</w:t>
      </w:r>
    </w:p>
    <w:p w14:paraId="16697878" w14:textId="77777777" w:rsidR="00954134" w:rsidRPr="005E6B47" w:rsidRDefault="00312C7F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Hagnaður: 52.500</w:t>
      </w:r>
      <w:r w:rsidR="00954134" w:rsidRPr="005E6B47">
        <w:rPr>
          <w:color w:val="000000" w:themeColor="text1"/>
        </w:rPr>
        <w:t>.</w:t>
      </w:r>
    </w:p>
    <w:p w14:paraId="673F5527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Fjárhagsáætlun samþykkt.</w:t>
      </w:r>
    </w:p>
    <w:p w14:paraId="03B2B6E7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</w:p>
    <w:p w14:paraId="7A1F6773" w14:textId="77777777" w:rsidR="00954134" w:rsidRPr="005E6B47" w:rsidRDefault="00954134" w:rsidP="00954134">
      <w:pPr>
        <w:pStyle w:val="BodyText"/>
        <w:numPr>
          <w:ilvl w:val="0"/>
          <w:numId w:val="5"/>
        </w:numPr>
        <w:jc w:val="both"/>
        <w:rPr>
          <w:b/>
          <w:bCs/>
          <w:color w:val="000000" w:themeColor="text1"/>
        </w:rPr>
      </w:pPr>
      <w:r w:rsidRPr="005E6B47">
        <w:rPr>
          <w:b/>
          <w:bCs/>
          <w:color w:val="000000" w:themeColor="text1"/>
        </w:rPr>
        <w:t>Tillögur og málefni sem borist hafa tekin til meðferðar.</w:t>
      </w:r>
    </w:p>
    <w:p w14:paraId="21D09513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Engilbert lagði til að hlaupið yrði yfir þennan lið og fella hann undir önnur mál.</w:t>
      </w:r>
    </w:p>
    <w:p w14:paraId="59F3BBC3" w14:textId="77777777" w:rsidR="00954134" w:rsidRPr="005E6B47" w:rsidRDefault="00954134" w:rsidP="00954134">
      <w:pPr>
        <w:pStyle w:val="BodyText"/>
        <w:numPr>
          <w:ilvl w:val="0"/>
          <w:numId w:val="6"/>
        </w:numPr>
        <w:jc w:val="both"/>
        <w:rPr>
          <w:b/>
          <w:bCs/>
          <w:color w:val="000000" w:themeColor="text1"/>
        </w:rPr>
      </w:pPr>
      <w:r w:rsidRPr="005E6B47">
        <w:rPr>
          <w:b/>
          <w:bCs/>
          <w:color w:val="000000" w:themeColor="text1"/>
        </w:rPr>
        <w:t>Kosning formanns ráðsins.</w:t>
      </w:r>
    </w:p>
    <w:p w14:paraId="76771B14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Stefán Geirsson kt. 300581-5289 var endurkjörinn formaður með öllum atkvæðum.</w:t>
      </w:r>
    </w:p>
    <w:p w14:paraId="5256B60A" w14:textId="77777777" w:rsidR="00954134" w:rsidRPr="005E6B47" w:rsidRDefault="00954134" w:rsidP="00954134">
      <w:pPr>
        <w:pStyle w:val="BodyText"/>
        <w:numPr>
          <w:ilvl w:val="0"/>
          <w:numId w:val="7"/>
        </w:numPr>
        <w:jc w:val="both"/>
        <w:rPr>
          <w:b/>
          <w:bCs/>
          <w:color w:val="000000" w:themeColor="text1"/>
        </w:rPr>
      </w:pPr>
      <w:r w:rsidRPr="005E6B47">
        <w:rPr>
          <w:b/>
          <w:bCs/>
          <w:color w:val="000000" w:themeColor="text1"/>
        </w:rPr>
        <w:t>Kosning ritara sem jafnframt er varaformaður</w:t>
      </w:r>
    </w:p>
    <w:p w14:paraId="63928D80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Jón Gunnþór Þorsteinsson kt. 120998-3079 kjörin ritari og varaformaður með öllum atkvæðum.</w:t>
      </w:r>
    </w:p>
    <w:p w14:paraId="084B489C" w14:textId="77777777" w:rsidR="00954134" w:rsidRPr="005E6B47" w:rsidRDefault="00954134" w:rsidP="00954134">
      <w:pPr>
        <w:pStyle w:val="BodyText"/>
        <w:numPr>
          <w:ilvl w:val="0"/>
          <w:numId w:val="8"/>
        </w:numPr>
        <w:jc w:val="both"/>
        <w:rPr>
          <w:b/>
          <w:bCs/>
          <w:color w:val="000000" w:themeColor="text1"/>
        </w:rPr>
      </w:pPr>
      <w:r w:rsidRPr="005E6B47">
        <w:rPr>
          <w:b/>
          <w:bCs/>
          <w:color w:val="000000" w:themeColor="text1"/>
        </w:rPr>
        <w:t>Kosning gjaldkera.</w:t>
      </w:r>
    </w:p>
    <w:p w14:paraId="4B2D4BBB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Guðni Sighvatsson 020580-5859 var endurkjörinn gjaldkeri með öllum atkvæðum.</w:t>
      </w:r>
    </w:p>
    <w:p w14:paraId="23BF3494" w14:textId="77777777" w:rsidR="00954134" w:rsidRPr="005E6B47" w:rsidRDefault="00954134" w:rsidP="00954134">
      <w:pPr>
        <w:pStyle w:val="BodyText"/>
        <w:numPr>
          <w:ilvl w:val="0"/>
          <w:numId w:val="9"/>
        </w:numPr>
        <w:jc w:val="both"/>
        <w:rPr>
          <w:b/>
          <w:bCs/>
          <w:color w:val="000000" w:themeColor="text1"/>
        </w:rPr>
      </w:pPr>
      <w:r w:rsidRPr="005E6B47">
        <w:rPr>
          <w:b/>
          <w:bCs/>
          <w:color w:val="000000" w:themeColor="text1"/>
        </w:rPr>
        <w:t>Kosning tveggja varamanna í stjórn og tveggja skoðunarmanna.</w:t>
      </w:r>
    </w:p>
    <w:p w14:paraId="7950DDF7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Jana Lind Ellertsdóttir kt. 180900-2170 og Sigurður Þór Emilsson kt. 110171-5609 voru kosin varamenn í stjórn.</w:t>
      </w:r>
    </w:p>
    <w:p w14:paraId="2E604285" w14:textId="77777777" w:rsidR="00954134" w:rsidRPr="005E6B47" w:rsidRDefault="00954134" w:rsidP="00954134">
      <w:pPr>
        <w:pStyle w:val="BodyText"/>
        <w:jc w:val="both"/>
        <w:rPr>
          <w:color w:val="000000" w:themeColor="text1"/>
        </w:rPr>
      </w:pPr>
      <w:r w:rsidRPr="005E6B47">
        <w:rPr>
          <w:color w:val="000000" w:themeColor="text1"/>
        </w:rPr>
        <w:t>Skoðunarmenn reikninga: Hörður Óli Guðmundsson og Kjartan Lárusson kosnir með öllum atkvæðum.</w:t>
      </w:r>
    </w:p>
    <w:p w14:paraId="3DE4B079" w14:textId="77777777" w:rsidR="00954134" w:rsidRPr="005E6B47" w:rsidRDefault="00954134" w:rsidP="00954134">
      <w:pPr>
        <w:pStyle w:val="BodyText"/>
        <w:jc w:val="both"/>
        <w:rPr>
          <w:b/>
          <w:bCs/>
          <w:color w:val="000000" w:themeColor="text1"/>
        </w:rPr>
      </w:pPr>
    </w:p>
    <w:p w14:paraId="0952E8BA" w14:textId="77777777" w:rsidR="00954134" w:rsidRPr="005E6B47" w:rsidRDefault="00954134" w:rsidP="00954134">
      <w:pPr>
        <w:pStyle w:val="BodyText"/>
        <w:jc w:val="both"/>
        <w:rPr>
          <w:b/>
          <w:bCs/>
          <w:color w:val="000000" w:themeColor="text1"/>
        </w:rPr>
      </w:pPr>
      <w:r w:rsidRPr="005E6B47">
        <w:rPr>
          <w:b/>
          <w:bCs/>
          <w:color w:val="000000" w:themeColor="text1"/>
        </w:rPr>
        <w:t>11. Önnur mál.</w:t>
      </w:r>
    </w:p>
    <w:p w14:paraId="4CB6E815" w14:textId="77777777" w:rsidR="00312C7F" w:rsidRPr="005E6B47" w:rsidRDefault="00312C7F" w:rsidP="00954134">
      <w:pPr>
        <w:pStyle w:val="BodyText"/>
        <w:jc w:val="both"/>
        <w:rPr>
          <w:bCs/>
          <w:color w:val="000000" w:themeColor="text1"/>
        </w:rPr>
      </w:pPr>
      <w:r w:rsidRPr="005E6B47">
        <w:rPr>
          <w:bCs/>
          <w:color w:val="000000" w:themeColor="text1"/>
        </w:rPr>
        <w:t>Stefán kynnti stöðuna á ferðatilhögun á Reyðarfjörð 4. apríl. GLÍ ætlar að meta aðstæður gagnvart covid 19 faraldrinum á glímuþingi 14. mars hvort mótunum verði frestað.</w:t>
      </w:r>
    </w:p>
    <w:p w14:paraId="1FF25688" w14:textId="77777777" w:rsidR="00312C7F" w:rsidRPr="005E6B47" w:rsidRDefault="0027341B" w:rsidP="00954134">
      <w:pPr>
        <w:pStyle w:val="BodyText"/>
        <w:jc w:val="both"/>
        <w:rPr>
          <w:bCs/>
          <w:color w:val="000000" w:themeColor="text1"/>
        </w:rPr>
      </w:pPr>
      <w:r w:rsidRPr="005E6B47">
        <w:rPr>
          <w:bCs/>
          <w:color w:val="000000" w:themeColor="text1"/>
        </w:rPr>
        <w:t xml:space="preserve">Auglýsti eftir fulltrúum á Glímuþing um komandi helgi. </w:t>
      </w:r>
    </w:p>
    <w:p w14:paraId="2EEE5E46" w14:textId="77777777" w:rsidR="0027341B" w:rsidRPr="005E6B47" w:rsidRDefault="0027341B" w:rsidP="00954134">
      <w:pPr>
        <w:pStyle w:val="BodyText"/>
        <w:jc w:val="both"/>
        <w:rPr>
          <w:bCs/>
          <w:color w:val="000000" w:themeColor="text1"/>
        </w:rPr>
      </w:pPr>
      <w:r w:rsidRPr="005E6B47">
        <w:rPr>
          <w:bCs/>
          <w:color w:val="000000" w:themeColor="text1"/>
        </w:rPr>
        <w:lastRenderedPageBreak/>
        <w:t xml:space="preserve">Engilbert kynnti frestun á Héraðsþingi HSK um óákveðin tíma. </w:t>
      </w:r>
    </w:p>
    <w:p w14:paraId="09A3661F" w14:textId="77777777" w:rsidR="0027341B" w:rsidRPr="005E6B47" w:rsidRDefault="0027341B" w:rsidP="00954134">
      <w:pPr>
        <w:pStyle w:val="BodyText"/>
        <w:jc w:val="both"/>
        <w:rPr>
          <w:bCs/>
          <w:color w:val="000000" w:themeColor="text1"/>
        </w:rPr>
      </w:pPr>
      <w:r w:rsidRPr="005E6B47">
        <w:rPr>
          <w:bCs/>
          <w:color w:val="000000" w:themeColor="text1"/>
        </w:rPr>
        <w:t>Rætt um Héraðsmót HSK, ákveðið að dagsetja það ekki að sinni, rætt um að halda það annað hvort í seinni hluta apríl eða ekki fyrr en í haust.</w:t>
      </w:r>
    </w:p>
    <w:p w14:paraId="5C9159B3" w14:textId="77777777" w:rsidR="0027341B" w:rsidRPr="005E6B47" w:rsidRDefault="0027341B" w:rsidP="00954134">
      <w:pPr>
        <w:pStyle w:val="BodyText"/>
        <w:jc w:val="both"/>
        <w:rPr>
          <w:bCs/>
          <w:color w:val="000000" w:themeColor="text1"/>
        </w:rPr>
      </w:pPr>
      <w:r w:rsidRPr="005E6B47">
        <w:rPr>
          <w:bCs/>
          <w:color w:val="000000" w:themeColor="text1"/>
        </w:rPr>
        <w:t>ULM 2020 á Selfossi, Kjartan Lárusson verður sérgreinastjóri. Óskaði eftir sjálfboðaliðum til að starfa við mótið.</w:t>
      </w:r>
    </w:p>
    <w:p w14:paraId="4F2B08D6" w14:textId="77777777" w:rsidR="00781976" w:rsidRPr="005E6B47" w:rsidRDefault="00781976" w:rsidP="00954134">
      <w:pPr>
        <w:pStyle w:val="BodyText"/>
        <w:jc w:val="both"/>
        <w:rPr>
          <w:bCs/>
          <w:color w:val="000000" w:themeColor="text1"/>
        </w:rPr>
      </w:pPr>
      <w:r w:rsidRPr="005E6B47">
        <w:rPr>
          <w:bCs/>
          <w:color w:val="000000" w:themeColor="text1"/>
        </w:rPr>
        <w:t>Engilbert afhenti fundarmönnum eintak af DVD disk um Landsmót UMFÍ á sambandssvæði HSK að gjöf. Hlaut hann góðar þakkir fyrir.</w:t>
      </w:r>
    </w:p>
    <w:p w14:paraId="40FEC74B" w14:textId="77777777" w:rsidR="00706E44" w:rsidRPr="005E6B47" w:rsidRDefault="00706E44" w:rsidP="00954134">
      <w:pPr>
        <w:pStyle w:val="BodyText"/>
        <w:jc w:val="both"/>
        <w:rPr>
          <w:bCs/>
          <w:color w:val="000000" w:themeColor="text1"/>
        </w:rPr>
      </w:pPr>
      <w:r w:rsidRPr="005E6B47">
        <w:rPr>
          <w:bCs/>
          <w:color w:val="000000" w:themeColor="text1"/>
        </w:rPr>
        <w:t>Rætt um farandgripi á Grunnskólamót. Farandgripir frekar á undanhaldi á HSK mótum. Stjórn tekur það til skoðunar að skipta út farandgripum fyrir eignagripi.</w:t>
      </w:r>
    </w:p>
    <w:p w14:paraId="09306204" w14:textId="77777777" w:rsidR="00954134" w:rsidRPr="005E6B47" w:rsidRDefault="00954134" w:rsidP="00954134">
      <w:pPr>
        <w:rPr>
          <w:color w:val="000000" w:themeColor="text1"/>
          <w:sz w:val="24"/>
          <w:szCs w:val="24"/>
        </w:rPr>
      </w:pPr>
    </w:p>
    <w:p w14:paraId="202CD7CC" w14:textId="77777777" w:rsidR="00954134" w:rsidRPr="005E6B47" w:rsidRDefault="00954134" w:rsidP="00954134">
      <w:pPr>
        <w:rPr>
          <w:color w:val="000000" w:themeColor="text1"/>
          <w:sz w:val="24"/>
          <w:szCs w:val="24"/>
        </w:rPr>
      </w:pPr>
      <w:r w:rsidRPr="005E6B47">
        <w:rPr>
          <w:color w:val="000000" w:themeColor="text1"/>
          <w:sz w:val="24"/>
          <w:szCs w:val="24"/>
        </w:rPr>
        <w:t>Stefán Geirsson</w:t>
      </w:r>
    </w:p>
    <w:p w14:paraId="735F6441" w14:textId="77777777" w:rsidR="00954134" w:rsidRPr="005E6B47" w:rsidRDefault="00954134" w:rsidP="00954134">
      <w:pPr>
        <w:rPr>
          <w:color w:val="000000" w:themeColor="text1"/>
        </w:rPr>
      </w:pPr>
    </w:p>
    <w:p w14:paraId="2D9605D4" w14:textId="77777777" w:rsidR="005F4B71" w:rsidRPr="005E6B47" w:rsidRDefault="005F4B71">
      <w:pPr>
        <w:rPr>
          <w:color w:val="000000" w:themeColor="text1"/>
        </w:rPr>
      </w:pPr>
    </w:p>
    <w:sectPr w:rsidR="005F4B71" w:rsidRPr="005E6B47" w:rsidSect="00DC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1C99E" w14:textId="77777777" w:rsidR="005828B0" w:rsidRDefault="005828B0" w:rsidP="00DD5EC1">
      <w:pPr>
        <w:spacing w:after="0" w:line="240" w:lineRule="auto"/>
      </w:pPr>
      <w:r>
        <w:separator/>
      </w:r>
    </w:p>
  </w:endnote>
  <w:endnote w:type="continuationSeparator" w:id="0">
    <w:p w14:paraId="66C97DBF" w14:textId="77777777" w:rsidR="005828B0" w:rsidRDefault="005828B0" w:rsidP="00DD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A655D" w14:textId="77777777" w:rsidR="005828B0" w:rsidRDefault="005828B0" w:rsidP="00DD5EC1">
      <w:pPr>
        <w:spacing w:after="0" w:line="240" w:lineRule="auto"/>
      </w:pPr>
      <w:r>
        <w:separator/>
      </w:r>
    </w:p>
  </w:footnote>
  <w:footnote w:type="continuationSeparator" w:id="0">
    <w:p w14:paraId="51DE2648" w14:textId="77777777" w:rsidR="005828B0" w:rsidRDefault="005828B0" w:rsidP="00DD5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134"/>
    <w:rsid w:val="00075EEB"/>
    <w:rsid w:val="0027341B"/>
    <w:rsid w:val="00294913"/>
    <w:rsid w:val="00312C7F"/>
    <w:rsid w:val="005828B0"/>
    <w:rsid w:val="005E6B47"/>
    <w:rsid w:val="005F4B71"/>
    <w:rsid w:val="00685E6F"/>
    <w:rsid w:val="00706E44"/>
    <w:rsid w:val="00781976"/>
    <w:rsid w:val="00922C4E"/>
    <w:rsid w:val="00954134"/>
    <w:rsid w:val="00DC6971"/>
    <w:rsid w:val="00EF0FA5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2B65"/>
  <w15:docId w15:val="{98AB4D4C-A146-4338-8024-B80944D9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413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54134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Stefán Geirsson</dc:creator>
  <cp:lastModifiedBy>HSK</cp:lastModifiedBy>
  <cp:revision>2</cp:revision>
  <cp:lastPrinted>2021-03-04T13:23:00Z</cp:lastPrinted>
  <dcterms:created xsi:type="dcterms:W3CDTF">2021-03-04T13:24:00Z</dcterms:created>
  <dcterms:modified xsi:type="dcterms:W3CDTF">2021-03-04T13:24:00Z</dcterms:modified>
</cp:coreProperties>
</file>